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954E" w14:textId="77777777" w:rsidR="00B92054" w:rsidRPr="004F033D" w:rsidRDefault="004F033D" w:rsidP="004F033D">
      <w:pPr>
        <w:jc w:val="center"/>
        <w:rPr>
          <w:b/>
          <w:sz w:val="40"/>
        </w:rPr>
      </w:pPr>
      <w:r>
        <w:rPr>
          <w:b/>
          <w:sz w:val="40"/>
        </w:rPr>
        <w:t>Eksportowanie/</w:t>
      </w:r>
      <w:r w:rsidRPr="004F033D">
        <w:rPr>
          <w:b/>
          <w:sz w:val="40"/>
        </w:rPr>
        <w:t xml:space="preserve">Importowanie </w:t>
      </w:r>
      <w:r>
        <w:rPr>
          <w:b/>
          <w:sz w:val="40"/>
        </w:rPr>
        <w:t>rekordów</w:t>
      </w:r>
      <w:r w:rsidR="00F81636">
        <w:rPr>
          <w:b/>
          <w:sz w:val="40"/>
        </w:rPr>
        <w:t xml:space="preserve"> w systemie</w:t>
      </w:r>
    </w:p>
    <w:p w14:paraId="3AB2A003" w14:textId="77777777" w:rsidR="004F033D" w:rsidRPr="004F033D" w:rsidRDefault="004F033D">
      <w:pPr>
        <w:rPr>
          <w:sz w:val="24"/>
        </w:rPr>
      </w:pPr>
      <w:r w:rsidRPr="004F033D">
        <w:rPr>
          <w:sz w:val="24"/>
        </w:rPr>
        <w:t xml:space="preserve">Prawie wszystkie rekordy w Omedze możemy wyeksportować do pliku </w:t>
      </w:r>
      <w:proofErr w:type="spellStart"/>
      <w:r w:rsidRPr="004F033D">
        <w:rPr>
          <w:sz w:val="24"/>
        </w:rPr>
        <w:t>xml</w:t>
      </w:r>
      <w:proofErr w:type="spellEnd"/>
      <w:r w:rsidRPr="004F033D">
        <w:rPr>
          <w:sz w:val="24"/>
        </w:rPr>
        <w:t>, tworzyć ich tymczasowe kopie zapasowe i przenosić je między środowiskami. Dotyczy to także wykazów, które są w systemie zapisywane w Funkcje Administracyjne -&gt; Formaty eksportu.</w:t>
      </w:r>
    </w:p>
    <w:p w14:paraId="71B16249" w14:textId="77777777" w:rsidR="004F033D" w:rsidRDefault="004F033D" w:rsidP="004F033D">
      <w:pPr>
        <w:jc w:val="both"/>
        <w:rPr>
          <w:sz w:val="24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4F033D">
        <w:rPr>
          <w:noProof/>
          <w:sz w:val="24"/>
          <w:lang w:eastAsia="pl-PL"/>
        </w:rPr>
        <w:drawing>
          <wp:anchor distT="0" distB="0" distL="114300" distR="114300" simplePos="0" relativeHeight="251658240" behindDoc="1" locked="0" layoutInCell="1" allowOverlap="1" wp14:anchorId="64D90345" wp14:editId="745F5444">
            <wp:simplePos x="0" y="0"/>
            <wp:positionH relativeFrom="column">
              <wp:posOffset>1900555</wp:posOffset>
            </wp:positionH>
            <wp:positionV relativeFrom="paragraph">
              <wp:posOffset>-4445</wp:posOffset>
            </wp:positionV>
            <wp:extent cx="4133850" cy="3914775"/>
            <wp:effectExtent l="19050" t="0" r="0" b="0"/>
            <wp:wrapTight wrapText="bothSides">
              <wp:wrapPolygon edited="0">
                <wp:start x="-100" y="0"/>
                <wp:lineTo x="-100" y="21547"/>
                <wp:lineTo x="21600" y="21547"/>
                <wp:lineTo x="21600" y="0"/>
                <wp:lineTo x="-10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033D">
        <w:rPr>
          <w:sz w:val="24"/>
        </w:rPr>
        <w:t xml:space="preserve">Tak zapisujemy rekordy do pliku </w:t>
      </w:r>
      <w:proofErr w:type="spellStart"/>
      <w:r w:rsidRPr="004F033D">
        <w:rPr>
          <w:sz w:val="24"/>
        </w:rPr>
        <w:t>xml</w:t>
      </w:r>
      <w:proofErr w:type="spellEnd"/>
      <w:r w:rsidRPr="004F033D">
        <w:rPr>
          <w:sz w:val="24"/>
        </w:rPr>
        <w:t>, pobierając je jako Pełny XML ZIP</w:t>
      </w:r>
    </w:p>
    <w:p w14:paraId="3D148A7F" w14:textId="77777777" w:rsidR="004F033D" w:rsidRDefault="004F033D" w:rsidP="004F033D">
      <w:pPr>
        <w:jc w:val="both"/>
        <w:rPr>
          <w:sz w:val="24"/>
        </w:rPr>
      </w:pPr>
    </w:p>
    <w:p w14:paraId="58120D44" w14:textId="77777777" w:rsidR="004F033D" w:rsidRDefault="004F033D" w:rsidP="004F033D">
      <w:pPr>
        <w:jc w:val="both"/>
        <w:rPr>
          <w:sz w:val="24"/>
        </w:rPr>
      </w:pPr>
    </w:p>
    <w:p w14:paraId="4793CF75" w14:textId="77777777" w:rsidR="004F033D" w:rsidRDefault="004F033D" w:rsidP="004F033D">
      <w:pPr>
        <w:jc w:val="both"/>
        <w:rPr>
          <w:sz w:val="24"/>
        </w:rPr>
      </w:pPr>
    </w:p>
    <w:p w14:paraId="0C8A889C" w14:textId="77777777" w:rsidR="004F033D" w:rsidRDefault="004F033D" w:rsidP="004F033D">
      <w:pPr>
        <w:jc w:val="both"/>
        <w:rPr>
          <w:sz w:val="24"/>
        </w:rPr>
      </w:pPr>
    </w:p>
    <w:p w14:paraId="39A778A0" w14:textId="77777777" w:rsidR="004F033D" w:rsidRDefault="004F033D" w:rsidP="004F033D">
      <w:pPr>
        <w:jc w:val="both"/>
        <w:rPr>
          <w:sz w:val="24"/>
        </w:rPr>
      </w:pPr>
    </w:p>
    <w:p w14:paraId="68CB758D" w14:textId="77777777" w:rsidR="004F033D" w:rsidRDefault="004F033D" w:rsidP="004F033D">
      <w:pPr>
        <w:jc w:val="both"/>
        <w:rPr>
          <w:sz w:val="24"/>
        </w:rPr>
      </w:pPr>
    </w:p>
    <w:p w14:paraId="6069A3D9" w14:textId="77777777" w:rsidR="00BE406D" w:rsidRDefault="004F033D" w:rsidP="004F033D">
      <w:pPr>
        <w:jc w:val="both"/>
        <w:rPr>
          <w:sz w:val="24"/>
        </w:rPr>
      </w:pPr>
      <w:r>
        <w:rPr>
          <w:sz w:val="24"/>
        </w:rPr>
        <w:t xml:space="preserve">Aby zaimportować </w:t>
      </w:r>
      <w:r w:rsidR="00244649">
        <w:rPr>
          <w:sz w:val="24"/>
        </w:rPr>
        <w:t xml:space="preserve">rekordy należy rozpakować plik ZIP i w Funkcje Pomocnicze -&gt; Import wskazać pliki </w:t>
      </w:r>
      <w:proofErr w:type="spellStart"/>
      <w:r w:rsidR="00244649">
        <w:rPr>
          <w:sz w:val="24"/>
        </w:rPr>
        <w:t>xml</w:t>
      </w:r>
      <w:proofErr w:type="spellEnd"/>
      <w:r w:rsidR="00244649">
        <w:rPr>
          <w:sz w:val="24"/>
        </w:rPr>
        <w:t xml:space="preserve"> do importu.</w:t>
      </w:r>
    </w:p>
    <w:p w14:paraId="4FBF9ED0" w14:textId="77777777" w:rsidR="003116C6" w:rsidRDefault="00BE406D" w:rsidP="004F033D">
      <w:pPr>
        <w:jc w:val="both"/>
      </w:pPr>
      <w:r>
        <w:rPr>
          <w:noProof/>
          <w:lang w:eastAsia="pl-PL"/>
        </w:rPr>
        <w:drawing>
          <wp:inline distT="0" distB="0" distL="0" distR="0" wp14:anchorId="0830AB9E" wp14:editId="4E348A10">
            <wp:extent cx="5760720" cy="3026298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C6962" w14:textId="77777777" w:rsidR="00BE406D" w:rsidRDefault="003116C6" w:rsidP="004F033D">
      <w:pPr>
        <w:jc w:val="both"/>
        <w:rPr>
          <w:sz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50A17475" wp14:editId="5CFD94E1">
            <wp:simplePos x="0" y="0"/>
            <wp:positionH relativeFrom="column">
              <wp:posOffset>2719705</wp:posOffset>
            </wp:positionH>
            <wp:positionV relativeFrom="paragraph">
              <wp:posOffset>-128270</wp:posOffset>
            </wp:positionV>
            <wp:extent cx="3257550" cy="2886075"/>
            <wp:effectExtent l="19050" t="0" r="0" b="0"/>
            <wp:wrapTight wrapText="bothSides">
              <wp:wrapPolygon edited="0">
                <wp:start x="-126" y="0"/>
                <wp:lineTo x="-126" y="21529"/>
                <wp:lineTo x="21600" y="21529"/>
                <wp:lineTo x="21600" y="0"/>
                <wp:lineTo x="-126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>
        <w:br/>
      </w:r>
      <w:r>
        <w:br/>
      </w:r>
      <w:r>
        <w:br/>
      </w:r>
      <w:r w:rsidRPr="003116C6">
        <w:rPr>
          <w:sz w:val="24"/>
        </w:rPr>
        <w:t xml:space="preserve">Tabela przestawna to zwykle jeden plik. Natomiast wykaz typu „Kreator raportów” to 2 pliki: format eksportu i szablon. Do działania musimy zaimportować oba. </w:t>
      </w:r>
    </w:p>
    <w:p w14:paraId="79A38394" w14:textId="77777777" w:rsidR="00F81636" w:rsidRDefault="00F81636" w:rsidP="004F033D">
      <w:pPr>
        <w:jc w:val="both"/>
        <w:rPr>
          <w:sz w:val="24"/>
        </w:rPr>
      </w:pPr>
    </w:p>
    <w:p w14:paraId="10FBC0B3" w14:textId="77777777" w:rsidR="00F81636" w:rsidRDefault="00F81636" w:rsidP="004F033D">
      <w:pPr>
        <w:jc w:val="both"/>
        <w:rPr>
          <w:sz w:val="24"/>
        </w:rPr>
      </w:pPr>
    </w:p>
    <w:p w14:paraId="251C574A" w14:textId="77777777" w:rsidR="00F81636" w:rsidRDefault="00F81636" w:rsidP="004F033D">
      <w:pPr>
        <w:jc w:val="both"/>
        <w:rPr>
          <w:sz w:val="24"/>
        </w:rPr>
      </w:pPr>
    </w:p>
    <w:p w14:paraId="4B4D7791" w14:textId="77777777" w:rsidR="00F81636" w:rsidRDefault="00F81636" w:rsidP="00F81636">
      <w:pPr>
        <w:jc w:val="center"/>
        <w:rPr>
          <w:b/>
          <w:sz w:val="40"/>
        </w:rPr>
      </w:pPr>
    </w:p>
    <w:p w14:paraId="75F0CCAA" w14:textId="77777777" w:rsidR="00F81636" w:rsidRDefault="00F81636" w:rsidP="00F81636">
      <w:pPr>
        <w:jc w:val="center"/>
        <w:rPr>
          <w:b/>
          <w:sz w:val="40"/>
        </w:rPr>
      </w:pPr>
      <w:r w:rsidRPr="00F81636">
        <w:rPr>
          <w:b/>
          <w:sz w:val="40"/>
        </w:rPr>
        <w:t>Import wykazów Nauka Wykazów I – IV</w:t>
      </w:r>
    </w:p>
    <w:p w14:paraId="31E8918A" w14:textId="77777777" w:rsidR="00F81636" w:rsidRDefault="00F81636" w:rsidP="004F033D">
      <w:pPr>
        <w:jc w:val="both"/>
        <w:rPr>
          <w:sz w:val="24"/>
        </w:rPr>
      </w:pPr>
      <w:r>
        <w:rPr>
          <w:sz w:val="24"/>
        </w:rPr>
        <w:t xml:space="preserve">Zgodnie z powyższym rozpakowujemy plik zip i importujemy do systemu 2 pliki </w:t>
      </w:r>
      <w:proofErr w:type="spellStart"/>
      <w:r>
        <w:rPr>
          <w:sz w:val="24"/>
        </w:rPr>
        <w:t>xml</w:t>
      </w:r>
      <w:proofErr w:type="spellEnd"/>
      <w:r>
        <w:rPr>
          <w:sz w:val="24"/>
        </w:rPr>
        <w:t xml:space="preserve"> (szablon i format eksportu). </w:t>
      </w:r>
    </w:p>
    <w:p w14:paraId="422437AB" w14:textId="77777777" w:rsidR="001315C0" w:rsidRDefault="001315C0" w:rsidP="001315C0">
      <w:pPr>
        <w:jc w:val="center"/>
        <w:rPr>
          <w:b/>
          <w:sz w:val="40"/>
        </w:rPr>
      </w:pPr>
      <w:r>
        <w:rPr>
          <w:b/>
          <w:sz w:val="40"/>
        </w:rPr>
        <w:t>Gdzie pojawią się wykazy</w:t>
      </w:r>
      <w:r w:rsidRPr="00F81636">
        <w:rPr>
          <w:b/>
          <w:sz w:val="40"/>
        </w:rPr>
        <w:t xml:space="preserve"> Nauka Wykazów I – IV</w:t>
      </w:r>
      <w:r w:rsidR="00183DD0">
        <w:rPr>
          <w:b/>
          <w:sz w:val="40"/>
        </w:rPr>
        <w:t xml:space="preserve"> ?</w:t>
      </w:r>
    </w:p>
    <w:p w14:paraId="0278817A" w14:textId="77777777" w:rsidR="001315C0" w:rsidRDefault="001315C0" w:rsidP="004F033D">
      <w:pPr>
        <w:jc w:val="both"/>
        <w:rPr>
          <w:sz w:val="24"/>
        </w:rPr>
      </w:pPr>
      <w:r>
        <w:rPr>
          <w:sz w:val="24"/>
        </w:rPr>
        <w:t>Wykazy pojawią się pod przyciskiem Raport dorobku na stronie profilowej naukowców</w:t>
      </w:r>
      <w:r w:rsidR="002059D0">
        <w:rPr>
          <w:sz w:val="24"/>
        </w:rPr>
        <w:t>, zalogowanym administratorom</w:t>
      </w:r>
      <w:r w:rsidR="003F39F9">
        <w:rPr>
          <w:sz w:val="24"/>
        </w:rPr>
        <w:t xml:space="preserve"> i</w:t>
      </w:r>
      <w:r>
        <w:rPr>
          <w:sz w:val="24"/>
        </w:rPr>
        <w:t xml:space="preserve"> zaczytywane są jedynie publikacje kompletne.</w:t>
      </w:r>
    </w:p>
    <w:p w14:paraId="640BDD71" w14:textId="77777777" w:rsidR="001315C0" w:rsidRDefault="001315C0" w:rsidP="001315C0">
      <w:pPr>
        <w:jc w:val="center"/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 wp14:anchorId="0745568E" wp14:editId="0A163EC3">
            <wp:extent cx="3752850" cy="3226352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74" cy="322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B13C4" w14:textId="77777777" w:rsidR="00F81636" w:rsidRDefault="00F81636" w:rsidP="004F033D">
      <w:pPr>
        <w:jc w:val="both"/>
        <w:rPr>
          <w:sz w:val="24"/>
        </w:rPr>
      </w:pPr>
    </w:p>
    <w:p w14:paraId="13721D46" w14:textId="77777777" w:rsidR="00F81636" w:rsidRPr="00F81636" w:rsidRDefault="00F81636" w:rsidP="00F81636">
      <w:pPr>
        <w:jc w:val="center"/>
        <w:rPr>
          <w:b/>
          <w:sz w:val="40"/>
        </w:rPr>
      </w:pPr>
      <w:r w:rsidRPr="00F81636">
        <w:rPr>
          <w:b/>
          <w:sz w:val="40"/>
        </w:rPr>
        <w:t>Dostosowanie wykazu Nauka Wykazów IV pod swoje środowisko</w:t>
      </w:r>
    </w:p>
    <w:p w14:paraId="1BD9BC75" w14:textId="77777777" w:rsidR="00F81636" w:rsidRDefault="00D84DE3" w:rsidP="004F033D">
      <w:pPr>
        <w:jc w:val="both"/>
        <w:rPr>
          <w:sz w:val="24"/>
        </w:rPr>
      </w:pPr>
      <w:r w:rsidRPr="00D84DE3">
        <w:rPr>
          <w:sz w:val="24"/>
        </w:rPr>
        <w:t xml:space="preserve">Wykaz „Nauka Wykazów IV” </w:t>
      </w:r>
      <w:r>
        <w:rPr>
          <w:sz w:val="24"/>
        </w:rPr>
        <w:t>wykorzystuje podział artykułów</w:t>
      </w:r>
      <w:r w:rsidRPr="00D84DE3">
        <w:rPr>
          <w:sz w:val="24"/>
        </w:rPr>
        <w:t xml:space="preserve"> </w:t>
      </w:r>
      <w:r>
        <w:rPr>
          <w:sz w:val="24"/>
        </w:rPr>
        <w:t xml:space="preserve">na </w:t>
      </w:r>
      <w:r w:rsidRPr="00D84DE3">
        <w:rPr>
          <w:sz w:val="24"/>
        </w:rPr>
        <w:t>prac</w:t>
      </w:r>
      <w:r>
        <w:rPr>
          <w:sz w:val="24"/>
        </w:rPr>
        <w:t>ę</w:t>
      </w:r>
      <w:r w:rsidRPr="00D84DE3">
        <w:rPr>
          <w:sz w:val="24"/>
        </w:rPr>
        <w:t xml:space="preserve"> wieloośrodkow</w:t>
      </w:r>
      <w:r>
        <w:rPr>
          <w:sz w:val="24"/>
        </w:rPr>
        <w:t>e</w:t>
      </w:r>
      <w:r w:rsidRPr="00D84DE3">
        <w:rPr>
          <w:sz w:val="24"/>
        </w:rPr>
        <w:t xml:space="preserve"> (</w:t>
      </w:r>
      <w:proofErr w:type="spellStart"/>
      <w:r w:rsidRPr="00D84DE3">
        <w:rPr>
          <w:sz w:val="24"/>
        </w:rPr>
        <w:t>kontrybutorsk</w:t>
      </w:r>
      <w:r>
        <w:rPr>
          <w:sz w:val="24"/>
        </w:rPr>
        <w:t>ie</w:t>
      </w:r>
      <w:proofErr w:type="spellEnd"/>
      <w:r w:rsidRPr="00D84DE3">
        <w:rPr>
          <w:sz w:val="24"/>
        </w:rPr>
        <w:t>)</w:t>
      </w:r>
      <w:r>
        <w:rPr>
          <w:sz w:val="24"/>
        </w:rPr>
        <w:t>.</w:t>
      </w:r>
      <w:r w:rsidRPr="00D84DE3">
        <w:rPr>
          <w:sz w:val="24"/>
        </w:rPr>
        <w:t xml:space="preserve"> </w:t>
      </w:r>
      <w:r>
        <w:rPr>
          <w:sz w:val="24"/>
        </w:rPr>
        <w:t>Sprawdza w tym celu kategorię publikacji. Ponieważ kategorie każde środowisko ma własne, musimy wykaz dopasować dla siebie.</w:t>
      </w:r>
      <w:r w:rsidR="005A76F1">
        <w:rPr>
          <w:sz w:val="24"/>
        </w:rPr>
        <w:t xml:space="preserve"> Musimy w tym celu</w:t>
      </w:r>
      <w:r w:rsidR="00227AAD">
        <w:rPr>
          <w:sz w:val="24"/>
        </w:rPr>
        <w:t>,</w:t>
      </w:r>
      <w:r w:rsidR="005A76F1">
        <w:rPr>
          <w:sz w:val="24"/>
        </w:rPr>
        <w:t xml:space="preserve"> w </w:t>
      </w:r>
      <w:r w:rsidR="004F429B">
        <w:rPr>
          <w:sz w:val="24"/>
        </w:rPr>
        <w:t>formacie eksportu</w:t>
      </w:r>
      <w:r>
        <w:rPr>
          <w:sz w:val="24"/>
        </w:rPr>
        <w:t xml:space="preserve"> wpisać nazwę systemową naszej kategorii prac</w:t>
      </w:r>
      <w:r w:rsidR="005A76F1">
        <w:rPr>
          <w:sz w:val="24"/>
        </w:rPr>
        <w:t>y</w:t>
      </w:r>
      <w:r>
        <w:rPr>
          <w:sz w:val="24"/>
        </w:rPr>
        <w:t xml:space="preserve"> </w:t>
      </w:r>
      <w:proofErr w:type="spellStart"/>
      <w:r>
        <w:rPr>
          <w:sz w:val="24"/>
        </w:rPr>
        <w:t>wieloośrodow</w:t>
      </w:r>
      <w:r w:rsidR="005A76F1">
        <w:rPr>
          <w:sz w:val="24"/>
        </w:rPr>
        <w:t>ej</w:t>
      </w:r>
      <w:proofErr w:type="spellEnd"/>
      <w:r>
        <w:rPr>
          <w:sz w:val="24"/>
        </w:rPr>
        <w:t xml:space="preserve"> (</w:t>
      </w:r>
      <w:proofErr w:type="spellStart"/>
      <w:r w:rsidR="005A76F1">
        <w:rPr>
          <w:sz w:val="24"/>
        </w:rPr>
        <w:t>kontrybutorskiej</w:t>
      </w:r>
      <w:proofErr w:type="spellEnd"/>
      <w:r>
        <w:rPr>
          <w:sz w:val="24"/>
        </w:rPr>
        <w:t xml:space="preserve">). </w:t>
      </w:r>
      <w:r w:rsidR="004F429B">
        <w:rPr>
          <w:sz w:val="24"/>
        </w:rPr>
        <w:t>Możemy ją znaleźć w Funkcje Pomocnicze -&gt; Dane słownikowe i tam wyszukać „</w:t>
      </w:r>
      <w:r w:rsidR="004F429B" w:rsidRPr="004F429B">
        <w:rPr>
          <w:sz w:val="24"/>
        </w:rPr>
        <w:t>Kategoria publikacji</w:t>
      </w:r>
      <w:r w:rsidR="004F429B">
        <w:rPr>
          <w:sz w:val="24"/>
        </w:rPr>
        <w:t>” lub „</w:t>
      </w:r>
      <w:proofErr w:type="spellStart"/>
      <w:r w:rsidR="004F429B" w:rsidRPr="004F429B">
        <w:rPr>
          <w:sz w:val="24"/>
        </w:rPr>
        <w:t>publication_category</w:t>
      </w:r>
      <w:proofErr w:type="spellEnd"/>
      <w:r w:rsidR="004F429B">
        <w:rPr>
          <w:sz w:val="24"/>
        </w:rPr>
        <w:t>” lub bezpośrednio nazwę naszej kategorii pracy wieloośrodkowej.</w:t>
      </w:r>
    </w:p>
    <w:p w14:paraId="0B1F868F" w14:textId="77777777" w:rsidR="00D64FD7" w:rsidRDefault="00D64FD7" w:rsidP="004F033D">
      <w:pPr>
        <w:jc w:val="both"/>
        <w:rPr>
          <w:sz w:val="24"/>
        </w:rPr>
      </w:pPr>
      <w:r>
        <w:rPr>
          <w:sz w:val="24"/>
        </w:rPr>
        <w:t xml:space="preserve">Wchodzimy w jej podgląd lub edycję i kopiujemy wartość *Nazwy systemowej. </w:t>
      </w:r>
    </w:p>
    <w:p w14:paraId="5379DC50" w14:textId="77777777" w:rsidR="00D64FD7" w:rsidRDefault="00D64FD7" w:rsidP="004F033D">
      <w:pPr>
        <w:jc w:val="both"/>
        <w:rPr>
          <w:sz w:val="24"/>
        </w:rPr>
      </w:pPr>
      <w:r>
        <w:rPr>
          <w:sz w:val="24"/>
        </w:rPr>
        <w:t xml:space="preserve">Patrz </w:t>
      </w:r>
      <w:proofErr w:type="spellStart"/>
      <w:r>
        <w:rPr>
          <w:sz w:val="24"/>
        </w:rPr>
        <w:t>screeny</w:t>
      </w:r>
      <w:proofErr w:type="spellEnd"/>
      <w:r>
        <w:rPr>
          <w:sz w:val="24"/>
        </w:rPr>
        <w:t>:</w:t>
      </w:r>
    </w:p>
    <w:p w14:paraId="0505C408" w14:textId="77777777" w:rsidR="009F202A" w:rsidRDefault="00D64FD7" w:rsidP="004F033D">
      <w:pPr>
        <w:jc w:val="both"/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 wp14:anchorId="127262A9" wp14:editId="493F9A20">
            <wp:extent cx="5760720" cy="3655842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3E07A6" w14:textId="77777777" w:rsidR="00D64FD7" w:rsidRDefault="00D64FD7" w:rsidP="004F033D">
      <w:pPr>
        <w:jc w:val="both"/>
        <w:rPr>
          <w:sz w:val="24"/>
        </w:rPr>
      </w:pPr>
      <w:r>
        <w:rPr>
          <w:noProof/>
          <w:sz w:val="24"/>
          <w:lang w:eastAsia="pl-PL"/>
        </w:rPr>
        <w:lastRenderedPageBreak/>
        <w:drawing>
          <wp:inline distT="0" distB="0" distL="0" distR="0" wp14:anchorId="2808A853" wp14:editId="6F2E44CD">
            <wp:extent cx="5760720" cy="3517449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8539A" w14:textId="77777777" w:rsidR="00036698" w:rsidRDefault="00ED3093" w:rsidP="00502E40">
      <w:pPr>
        <w:shd w:val="clear" w:color="auto" w:fill="FFFFFE"/>
        <w:spacing w:line="240" w:lineRule="atLeast"/>
        <w:rPr>
          <w:rFonts w:eastAsia="Times New Roman" w:cstheme="minorHAnsi"/>
          <w:sz w:val="24"/>
          <w:szCs w:val="24"/>
          <w:lang w:eastAsia="pl-PL"/>
        </w:rPr>
      </w:pPr>
      <w:r w:rsidRPr="00502E40">
        <w:rPr>
          <w:sz w:val="24"/>
          <w:szCs w:val="24"/>
        </w:rPr>
        <w:t xml:space="preserve">Nazwę systemową </w:t>
      </w:r>
      <w:r w:rsidR="00D77D59" w:rsidRPr="00502E40">
        <w:rPr>
          <w:sz w:val="24"/>
          <w:szCs w:val="24"/>
        </w:rPr>
        <w:t>będziemy wklejać do formatu eksportu (</w:t>
      </w:r>
      <w:r w:rsidRPr="00502E40">
        <w:rPr>
          <w:sz w:val="24"/>
          <w:szCs w:val="24"/>
        </w:rPr>
        <w:t>Funkcje Administracyjne -&gt; Formaty eksportu) zatytułowanego „</w:t>
      </w:r>
      <w:proofErr w:type="spellStart"/>
      <w:r w:rsidRPr="00502E40">
        <w:rPr>
          <w:sz w:val="24"/>
          <w:szCs w:val="24"/>
        </w:rPr>
        <w:t>naukaWykazowIVFormatEksportu</w:t>
      </w:r>
      <w:proofErr w:type="spellEnd"/>
      <w:r w:rsidRPr="00502E40">
        <w:rPr>
          <w:sz w:val="24"/>
          <w:szCs w:val="24"/>
        </w:rPr>
        <w:t xml:space="preserve">”. Konkretnie </w:t>
      </w:r>
      <w:r w:rsidR="00A60DFC" w:rsidRPr="00502E40">
        <w:rPr>
          <w:sz w:val="24"/>
          <w:szCs w:val="24"/>
        </w:rPr>
        <w:t xml:space="preserve">– wklejamy ją w 528 linijce </w:t>
      </w:r>
      <w:r w:rsidR="00502E40" w:rsidRPr="00502E40">
        <w:rPr>
          <w:sz w:val="24"/>
          <w:szCs w:val="24"/>
        </w:rPr>
        <w:t xml:space="preserve">kodu, w polu zatytułowanym Funkcje. Podmieniamy tekst </w:t>
      </w:r>
      <w:proofErr w:type="spellStart"/>
      <w:r w:rsidR="00502E40" w:rsidRPr="00502E40">
        <w:rPr>
          <w:rFonts w:ascii="Consolas" w:eastAsia="Times New Roman" w:hAnsi="Consolas" w:cs="Times New Roman"/>
          <w:color w:val="A31515"/>
          <w:sz w:val="24"/>
          <w:szCs w:val="24"/>
          <w:lang w:eastAsia="pl-PL"/>
        </w:rPr>
        <w:t>TUTAJ_WKLEIĆ_SYSTEM_NAME_PRACY_WIELOOŚRODKOWEJ</w:t>
      </w:r>
      <w:proofErr w:type="spellEnd"/>
      <w:r w:rsidR="00502E40">
        <w:rPr>
          <w:rFonts w:ascii="Consolas" w:eastAsia="Times New Roman" w:hAnsi="Consolas" w:cs="Times New Roman"/>
          <w:color w:val="A31515"/>
          <w:sz w:val="24"/>
          <w:szCs w:val="24"/>
          <w:lang w:eastAsia="pl-PL"/>
        </w:rPr>
        <w:t xml:space="preserve"> </w:t>
      </w:r>
      <w:r w:rsidR="00502E40" w:rsidRPr="00502E40">
        <w:rPr>
          <w:rFonts w:eastAsia="Times New Roman" w:cstheme="minorHAnsi"/>
          <w:sz w:val="24"/>
          <w:szCs w:val="24"/>
          <w:lang w:eastAsia="pl-PL"/>
        </w:rPr>
        <w:t>naszą</w:t>
      </w:r>
      <w:r w:rsidR="00502E40">
        <w:rPr>
          <w:rFonts w:eastAsia="Times New Roman" w:cstheme="minorHAnsi"/>
          <w:sz w:val="24"/>
          <w:szCs w:val="24"/>
          <w:lang w:eastAsia="pl-PL"/>
        </w:rPr>
        <w:t xml:space="preserve"> nazwą systemową </w:t>
      </w:r>
      <w:r w:rsidR="00FE505C">
        <w:rPr>
          <w:rFonts w:eastAsia="Times New Roman" w:cstheme="minorHAnsi"/>
          <w:sz w:val="24"/>
          <w:szCs w:val="24"/>
          <w:lang w:eastAsia="pl-PL"/>
        </w:rPr>
        <w:t>i zapisujemy tak zmodyfikowany format eksportu (</w:t>
      </w:r>
      <w:proofErr w:type="spellStart"/>
      <w:r w:rsidR="00FE505C">
        <w:rPr>
          <w:rFonts w:eastAsia="Times New Roman" w:cstheme="minorHAnsi"/>
          <w:sz w:val="24"/>
          <w:szCs w:val="24"/>
          <w:lang w:eastAsia="pl-PL"/>
        </w:rPr>
        <w:t>quick</w:t>
      </w:r>
      <w:proofErr w:type="spellEnd"/>
      <w:r w:rsidR="00FE505C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FE505C">
        <w:rPr>
          <w:rFonts w:eastAsia="Times New Roman" w:cstheme="minorHAnsi"/>
          <w:sz w:val="24"/>
          <w:szCs w:val="24"/>
          <w:lang w:eastAsia="pl-PL"/>
        </w:rPr>
        <w:t>save</w:t>
      </w:r>
      <w:proofErr w:type="spellEnd"/>
      <w:r w:rsidR="00FE505C">
        <w:rPr>
          <w:rFonts w:eastAsia="Times New Roman" w:cstheme="minorHAnsi"/>
          <w:sz w:val="24"/>
          <w:szCs w:val="24"/>
          <w:lang w:eastAsia="pl-PL"/>
        </w:rPr>
        <w:t xml:space="preserve"> (no </w:t>
      </w:r>
      <w:proofErr w:type="spellStart"/>
      <w:r w:rsidR="00FE505C">
        <w:rPr>
          <w:rFonts w:eastAsia="Times New Roman" w:cstheme="minorHAnsi"/>
          <w:sz w:val="24"/>
          <w:szCs w:val="24"/>
          <w:lang w:eastAsia="pl-PL"/>
        </w:rPr>
        <w:t>validation</w:t>
      </w:r>
      <w:proofErr w:type="spellEnd"/>
      <w:r w:rsidR="00FE505C">
        <w:rPr>
          <w:rFonts w:eastAsia="Times New Roman" w:cstheme="minorHAnsi"/>
          <w:sz w:val="24"/>
          <w:szCs w:val="24"/>
          <w:lang w:eastAsia="pl-PL"/>
        </w:rPr>
        <w:t xml:space="preserve">) lub Sprawdź poprawność i potem Zapisz). </w:t>
      </w:r>
    </w:p>
    <w:p w14:paraId="196C3528" w14:textId="77777777" w:rsidR="00FE505C" w:rsidRPr="00502E40" w:rsidRDefault="00FE505C" w:rsidP="00502E40">
      <w:pPr>
        <w:shd w:val="clear" w:color="auto" w:fill="FFFFFE"/>
        <w:spacing w:line="240" w:lineRule="atLeas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 xml:space="preserve">Patrz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screeny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673FFCE5" w14:textId="77777777" w:rsidR="00ED3093" w:rsidRDefault="0090290B" w:rsidP="004F033D">
      <w:pPr>
        <w:jc w:val="both"/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 wp14:anchorId="5D1265B5" wp14:editId="25D4A6B3">
            <wp:extent cx="5760720" cy="2400747"/>
            <wp:effectExtent l="19050" t="0" r="0" b="0"/>
            <wp:docPr id="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5D454" w14:textId="77777777" w:rsidR="00E32D08" w:rsidRDefault="00E32D08" w:rsidP="00E32D08">
      <w:pPr>
        <w:rPr>
          <w:rFonts w:eastAsia="Times New Roman" w:cstheme="minorHAnsi"/>
          <w:color w:val="FF0000"/>
          <w:sz w:val="24"/>
          <w:szCs w:val="24"/>
          <w:u w:val="single"/>
          <w:lang w:eastAsia="pl-PL"/>
        </w:rPr>
      </w:pPr>
      <w:r>
        <w:rPr>
          <w:sz w:val="24"/>
        </w:rPr>
        <w:t xml:space="preserve">Podmieniamy </w:t>
      </w:r>
      <w:proofErr w:type="spellStart"/>
      <w:r w:rsidRPr="00502E40">
        <w:rPr>
          <w:rFonts w:ascii="Consolas" w:eastAsia="Times New Roman" w:hAnsi="Consolas" w:cs="Times New Roman"/>
          <w:color w:val="A31515"/>
          <w:sz w:val="24"/>
          <w:szCs w:val="24"/>
          <w:lang w:eastAsia="pl-PL"/>
        </w:rPr>
        <w:t>TUTAJ_WKLEIĆ_SYSTEM_NAME_PRACY_WIELOOŚRODKOWEJ</w:t>
      </w:r>
      <w:proofErr w:type="spellEnd"/>
      <w:r>
        <w:rPr>
          <w:rFonts w:ascii="Consolas" w:eastAsia="Times New Roman" w:hAnsi="Consolas" w:cs="Times New Roman"/>
          <w:color w:val="A31515"/>
          <w:sz w:val="24"/>
          <w:szCs w:val="24"/>
          <w:lang w:eastAsia="pl-PL"/>
        </w:rPr>
        <w:br/>
      </w:r>
      <w:r w:rsidRPr="00E32D08">
        <w:rPr>
          <w:rFonts w:eastAsia="Times New Roman" w:cstheme="minorHAnsi"/>
          <w:color w:val="FF0000"/>
          <w:sz w:val="24"/>
          <w:szCs w:val="24"/>
          <w:u w:val="single"/>
          <w:lang w:eastAsia="pl-PL"/>
        </w:rPr>
        <w:t xml:space="preserve">Musimy wkleić naszą nazwę systemową między apostrofami, pomylimy się z jednym znakiem i wykaz nie będzie działał. Wtedy musimy poprawić lub cofnąć w historii nasze zmiany lub też zaimportować format eksportu ponownie (to </w:t>
      </w:r>
      <w:r w:rsidR="00EA6ED8">
        <w:rPr>
          <w:rFonts w:eastAsia="Times New Roman" w:cstheme="minorHAnsi"/>
          <w:color w:val="FF0000"/>
          <w:sz w:val="24"/>
          <w:szCs w:val="24"/>
          <w:u w:val="single"/>
          <w:lang w:eastAsia="pl-PL"/>
        </w:rPr>
        <w:t>nadpisze</w:t>
      </w:r>
      <w:r w:rsidRPr="00E32D08">
        <w:rPr>
          <w:rFonts w:eastAsia="Times New Roman" w:cstheme="minorHAnsi"/>
          <w:color w:val="FF0000"/>
          <w:sz w:val="24"/>
          <w:szCs w:val="24"/>
          <w:u w:val="single"/>
          <w:lang w:eastAsia="pl-PL"/>
        </w:rPr>
        <w:t xml:space="preserve"> obecny) i spróbować jeszcze raz.</w:t>
      </w:r>
    </w:p>
    <w:p w14:paraId="523F6D03" w14:textId="77777777" w:rsidR="0083430B" w:rsidRDefault="0083430B" w:rsidP="00E32D08">
      <w:pPr>
        <w:rPr>
          <w:rFonts w:ascii="Consolas" w:eastAsia="Times New Roman" w:hAnsi="Consolas" w:cs="Times New Roman"/>
          <w:color w:val="A31515"/>
          <w:sz w:val="24"/>
          <w:szCs w:val="24"/>
          <w:lang w:eastAsia="pl-PL"/>
        </w:rPr>
      </w:pPr>
      <w:r>
        <w:rPr>
          <w:rFonts w:ascii="Consolas" w:eastAsia="Times New Roman" w:hAnsi="Consolas" w:cs="Times New Roman"/>
          <w:noProof/>
          <w:color w:val="A31515"/>
          <w:sz w:val="24"/>
          <w:szCs w:val="24"/>
          <w:lang w:eastAsia="pl-PL"/>
        </w:rPr>
        <w:lastRenderedPageBreak/>
        <w:drawing>
          <wp:inline distT="0" distB="0" distL="0" distR="0" wp14:anchorId="6A0BE19D" wp14:editId="64DB33E7">
            <wp:extent cx="5760720" cy="1554685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5E567" w14:textId="77777777" w:rsidR="0083430B" w:rsidRDefault="0083430B" w:rsidP="00E32D08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Przykładowo praca wieloośrodkowa w UMW ma nazwę systemową PW</w:t>
      </w:r>
      <w:r w:rsidRPr="0083430B">
        <w:rPr>
          <w:rFonts w:eastAsia="Times New Roman" w:cstheme="minorHAnsi"/>
          <w:sz w:val="24"/>
          <w:szCs w:val="24"/>
          <w:lang w:eastAsia="pl-PL"/>
        </w:rPr>
        <w:t>:</w:t>
      </w:r>
    </w:p>
    <w:p w14:paraId="227E8E0A" w14:textId="77777777" w:rsidR="0083430B" w:rsidRDefault="0083430B" w:rsidP="00E32D08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48630606" wp14:editId="19EAFD9B">
            <wp:extent cx="5760720" cy="1533614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BE581" w14:textId="77777777" w:rsidR="00132644" w:rsidRDefault="00132644" w:rsidP="005F3819">
      <w:pPr>
        <w:jc w:val="center"/>
        <w:rPr>
          <w:b/>
          <w:sz w:val="40"/>
        </w:rPr>
      </w:pPr>
    </w:p>
    <w:p w14:paraId="054077D5" w14:textId="77777777" w:rsidR="005F3819" w:rsidRDefault="005F3819" w:rsidP="005F3819">
      <w:pPr>
        <w:jc w:val="center"/>
        <w:rPr>
          <w:b/>
          <w:sz w:val="40"/>
        </w:rPr>
      </w:pPr>
      <w:r>
        <w:rPr>
          <w:b/>
          <w:sz w:val="40"/>
        </w:rPr>
        <w:t>Jak zmienić nazwę wykazów</w:t>
      </w:r>
      <w:r w:rsidRPr="00F81636">
        <w:rPr>
          <w:b/>
          <w:sz w:val="40"/>
        </w:rPr>
        <w:t xml:space="preserve"> Nauka Wykazów </w:t>
      </w:r>
      <w:r>
        <w:rPr>
          <w:b/>
          <w:sz w:val="40"/>
        </w:rPr>
        <w:t>I-</w:t>
      </w:r>
      <w:r w:rsidRPr="00F81636">
        <w:rPr>
          <w:b/>
          <w:sz w:val="40"/>
        </w:rPr>
        <w:t>IV</w:t>
      </w:r>
      <w:r>
        <w:rPr>
          <w:b/>
          <w:sz w:val="40"/>
        </w:rPr>
        <w:t xml:space="preserve"> ?</w:t>
      </w:r>
    </w:p>
    <w:p w14:paraId="1541E47F" w14:textId="77777777" w:rsidR="00132644" w:rsidRPr="00132644" w:rsidRDefault="005F3819" w:rsidP="005F38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Wyszukujemy interesujący nas wykaz w </w:t>
      </w:r>
      <w:r w:rsidRPr="00502E40">
        <w:rPr>
          <w:sz w:val="24"/>
          <w:szCs w:val="24"/>
        </w:rPr>
        <w:t>Funkcje Administracyjne -&gt; Formaty eksportu</w:t>
      </w:r>
      <w:r>
        <w:rPr>
          <w:sz w:val="24"/>
          <w:szCs w:val="24"/>
        </w:rPr>
        <w:t xml:space="preserve"> i edytujemy jego Nazwę w języku polskim i angielskim.</w:t>
      </w:r>
    </w:p>
    <w:p w14:paraId="1BE7A5DE" w14:textId="77777777" w:rsidR="005F3819" w:rsidRDefault="005F3819" w:rsidP="00E32D08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670FEC96" wp14:editId="68F4290E">
            <wp:extent cx="5760720" cy="1795667"/>
            <wp:effectExtent l="1905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3054D" w14:textId="77777777" w:rsidR="00132644" w:rsidRDefault="00132644" w:rsidP="005F3819">
      <w:pPr>
        <w:jc w:val="center"/>
        <w:rPr>
          <w:b/>
          <w:sz w:val="36"/>
        </w:rPr>
      </w:pPr>
    </w:p>
    <w:p w14:paraId="5A7F11AB" w14:textId="77777777" w:rsidR="00132644" w:rsidRDefault="00132644" w:rsidP="005F3819">
      <w:pPr>
        <w:jc w:val="center"/>
        <w:rPr>
          <w:b/>
          <w:sz w:val="36"/>
        </w:rPr>
      </w:pPr>
    </w:p>
    <w:p w14:paraId="57D5BDE3" w14:textId="77777777" w:rsidR="00132644" w:rsidRDefault="00132644" w:rsidP="005F3819">
      <w:pPr>
        <w:jc w:val="center"/>
        <w:rPr>
          <w:b/>
          <w:sz w:val="36"/>
        </w:rPr>
      </w:pPr>
    </w:p>
    <w:p w14:paraId="3DE29577" w14:textId="77777777" w:rsidR="00132644" w:rsidRDefault="00132644" w:rsidP="005F3819">
      <w:pPr>
        <w:jc w:val="center"/>
        <w:rPr>
          <w:b/>
          <w:sz w:val="36"/>
        </w:rPr>
      </w:pPr>
    </w:p>
    <w:p w14:paraId="388CD491" w14:textId="77777777" w:rsidR="005F3819" w:rsidRPr="005F3819" w:rsidRDefault="005F3819" w:rsidP="005F3819">
      <w:pPr>
        <w:jc w:val="center"/>
        <w:rPr>
          <w:b/>
          <w:sz w:val="36"/>
        </w:rPr>
      </w:pPr>
      <w:r w:rsidRPr="005F3819">
        <w:rPr>
          <w:b/>
          <w:sz w:val="36"/>
        </w:rPr>
        <w:lastRenderedPageBreak/>
        <w:t>Jak udostępnić wykaz Nauka Wykazów IV naukowcom?</w:t>
      </w:r>
    </w:p>
    <w:p w14:paraId="0DC38C74" w14:textId="77777777" w:rsidR="00132644" w:rsidRDefault="005F3819" w:rsidP="005F3819">
      <w:pPr>
        <w:jc w:val="both"/>
        <w:rPr>
          <w:rFonts w:ascii="Consolas" w:hAnsi="Consolas"/>
          <w:sz w:val="24"/>
          <w:szCs w:val="24"/>
        </w:rPr>
      </w:pPr>
      <w:r>
        <w:rPr>
          <w:sz w:val="24"/>
          <w:szCs w:val="24"/>
        </w:rPr>
        <w:t>W formacie eksportu interesującego nas wykazu musimy zmienić Warunki, np. na poniższe:</w:t>
      </w:r>
      <w:r w:rsidR="00132644">
        <w:rPr>
          <w:sz w:val="24"/>
          <w:szCs w:val="24"/>
        </w:rPr>
        <w:br/>
      </w:r>
      <w:r w:rsidR="00132644" w:rsidRPr="00132644">
        <w:rPr>
          <w:rFonts w:ascii="Consolas" w:hAnsi="Consolas"/>
          <w:sz w:val="24"/>
          <w:szCs w:val="24"/>
        </w:rPr>
        <w:t xml:space="preserve">#{identity.loggedIn and </w:t>
      </w:r>
      <w:proofErr w:type="spellStart"/>
      <w:r w:rsidR="00132644" w:rsidRPr="00132644">
        <w:rPr>
          <w:rFonts w:ascii="Consolas" w:hAnsi="Consolas"/>
          <w:sz w:val="24"/>
          <w:szCs w:val="24"/>
        </w:rPr>
        <w:t>searchEntityResultsType</w:t>
      </w:r>
      <w:proofErr w:type="spellEnd"/>
      <w:r w:rsidR="00132644" w:rsidRPr="00132644">
        <w:rPr>
          <w:rFonts w:ascii="Consolas" w:hAnsi="Consolas"/>
          <w:sz w:val="24"/>
          <w:szCs w:val="24"/>
        </w:rPr>
        <w:t>=='</w:t>
      </w:r>
      <w:proofErr w:type="spellStart"/>
      <w:r w:rsidR="00132644" w:rsidRPr="00132644">
        <w:rPr>
          <w:rFonts w:ascii="Consolas" w:hAnsi="Consolas"/>
          <w:sz w:val="24"/>
          <w:szCs w:val="24"/>
        </w:rPr>
        <w:t>author</w:t>
      </w:r>
      <w:proofErr w:type="spellEnd"/>
      <w:r w:rsidR="00132644" w:rsidRPr="00132644">
        <w:rPr>
          <w:rFonts w:ascii="Consolas" w:hAnsi="Consolas"/>
          <w:sz w:val="24"/>
          <w:szCs w:val="24"/>
        </w:rPr>
        <w:t>-info'}</w:t>
      </w:r>
    </w:p>
    <w:p w14:paraId="21F00673" w14:textId="77777777" w:rsidR="00132644" w:rsidRDefault="00132644" w:rsidP="001326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Wykaz będzie możliwy do wygenerowania przez każdą zalogowaną do systemu osobę.</w:t>
      </w:r>
    </w:p>
    <w:p w14:paraId="1034281F" w14:textId="77777777" w:rsidR="005F3819" w:rsidRDefault="00132644" w:rsidP="00132644">
      <w:pPr>
        <w:rPr>
          <w:sz w:val="24"/>
          <w:szCs w:val="24"/>
        </w:rPr>
      </w:pPr>
      <w:r>
        <w:rPr>
          <w:rFonts w:ascii="Consolas" w:hAnsi="Consolas"/>
          <w:sz w:val="24"/>
          <w:szCs w:val="24"/>
        </w:rPr>
        <w:br/>
      </w:r>
      <w:r>
        <w:rPr>
          <w:noProof/>
          <w:sz w:val="24"/>
          <w:szCs w:val="24"/>
          <w:lang w:eastAsia="pl-PL"/>
        </w:rPr>
        <w:drawing>
          <wp:inline distT="0" distB="0" distL="0" distR="0" wp14:anchorId="79D7F3DF" wp14:editId="6CB3A087">
            <wp:extent cx="5760720" cy="1566436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3E589" w14:textId="77777777" w:rsidR="005F3819" w:rsidRPr="005F3819" w:rsidRDefault="005F3819" w:rsidP="005F3819">
      <w:pPr>
        <w:jc w:val="both"/>
        <w:rPr>
          <w:sz w:val="24"/>
          <w:szCs w:val="24"/>
        </w:rPr>
      </w:pPr>
    </w:p>
    <w:p w14:paraId="57888F76" w14:textId="6730E865" w:rsidR="00C117EE" w:rsidRPr="005F3819" w:rsidRDefault="00C117EE" w:rsidP="00C117EE">
      <w:pPr>
        <w:jc w:val="center"/>
        <w:rPr>
          <w:b/>
          <w:sz w:val="36"/>
        </w:rPr>
      </w:pPr>
      <w:r>
        <w:rPr>
          <w:b/>
          <w:sz w:val="36"/>
        </w:rPr>
        <w:t xml:space="preserve">Gdzie jest </w:t>
      </w:r>
      <w:proofErr w:type="spellStart"/>
      <w:r>
        <w:rPr>
          <w:b/>
          <w:sz w:val="36"/>
        </w:rPr>
        <w:t>pivot</w:t>
      </w:r>
      <w:proofErr w:type="spellEnd"/>
      <w:r>
        <w:rPr>
          <w:b/>
          <w:sz w:val="36"/>
        </w:rPr>
        <w:t xml:space="preserve"> Przykładowe monitorowanie działalności naukowej</w:t>
      </w:r>
      <w:r w:rsidRPr="005F3819">
        <w:rPr>
          <w:b/>
          <w:sz w:val="36"/>
        </w:rPr>
        <w:t>?</w:t>
      </w:r>
    </w:p>
    <w:p w14:paraId="16B97C0F" w14:textId="79C4D1BF" w:rsidR="005F3819" w:rsidRDefault="00C117EE" w:rsidP="00E32D08">
      <w:pPr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Pivot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generujemy z Funkcje pomocnicze -&gt; Autorzy i pracownicy</w:t>
      </w:r>
    </w:p>
    <w:p w14:paraId="0EAF931C" w14:textId="4C8D996C" w:rsidR="00C117EE" w:rsidRDefault="00C117EE" w:rsidP="00E32D08">
      <w:pPr>
        <w:rPr>
          <w:rFonts w:eastAsia="Times New Roman" w:cstheme="minorHAnsi"/>
          <w:sz w:val="24"/>
          <w:szCs w:val="24"/>
          <w:lang w:eastAsia="pl-PL"/>
        </w:rPr>
      </w:pPr>
      <w:r w:rsidRPr="00C117EE">
        <w:rPr>
          <w:rFonts w:eastAsia="Times New Roman" w:cstheme="minorHAnsi"/>
          <w:sz w:val="24"/>
          <w:szCs w:val="24"/>
          <w:lang w:eastAsia="pl-PL"/>
        </w:rPr>
        <w:drawing>
          <wp:inline distT="0" distB="0" distL="0" distR="0" wp14:anchorId="4665A0F9" wp14:editId="289703C5">
            <wp:extent cx="5760720" cy="30499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BC496" w14:textId="5B3BE304" w:rsidR="00C117EE" w:rsidRDefault="00C117EE" w:rsidP="00C117EE">
      <w:pPr>
        <w:jc w:val="center"/>
        <w:rPr>
          <w:b/>
          <w:sz w:val="36"/>
        </w:rPr>
      </w:pPr>
      <w:r>
        <w:rPr>
          <w:b/>
          <w:sz w:val="36"/>
        </w:rPr>
        <w:t>Czy można przyspieszyć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pivot</w:t>
      </w:r>
      <w:proofErr w:type="spellEnd"/>
      <w:r>
        <w:rPr>
          <w:b/>
          <w:sz w:val="36"/>
        </w:rPr>
        <w:t xml:space="preserve"> Przykładowe monitorowanie działalności naukowej</w:t>
      </w:r>
      <w:r w:rsidRPr="005F3819">
        <w:rPr>
          <w:b/>
          <w:sz w:val="36"/>
        </w:rPr>
        <w:t>?</w:t>
      </w:r>
    </w:p>
    <w:p w14:paraId="2380F90E" w14:textId="15B5B800" w:rsidR="00C117EE" w:rsidRPr="00C117EE" w:rsidRDefault="00C117EE" w:rsidP="00C117EE">
      <w:pPr>
        <w:jc w:val="both"/>
        <w:rPr>
          <w:bCs/>
          <w:sz w:val="24"/>
          <w:szCs w:val="24"/>
        </w:rPr>
      </w:pPr>
    </w:p>
    <w:p w14:paraId="6F439FCB" w14:textId="2980B18B" w:rsidR="00C117EE" w:rsidRDefault="00C117EE" w:rsidP="00E32D08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Niestety zaczytywanie publikacji z bazy danych długo trwa, ale możemy usunąć kolumny dotyczące projektów i h-indexów</w:t>
      </w:r>
      <w:r w:rsidR="000B1A38">
        <w:rPr>
          <w:rFonts w:eastAsia="Times New Roman" w:cstheme="minorHAnsi"/>
          <w:sz w:val="24"/>
          <w:szCs w:val="24"/>
          <w:lang w:eastAsia="pl-PL"/>
        </w:rPr>
        <w:t xml:space="preserve"> i nadpisać taki </w:t>
      </w:r>
      <w:proofErr w:type="spellStart"/>
      <w:r w:rsidR="000B1A38">
        <w:rPr>
          <w:rFonts w:eastAsia="Times New Roman" w:cstheme="minorHAnsi"/>
          <w:sz w:val="24"/>
          <w:szCs w:val="24"/>
          <w:lang w:eastAsia="pl-PL"/>
        </w:rPr>
        <w:t>pivot</w:t>
      </w:r>
      <w:proofErr w:type="spellEnd"/>
      <w:r w:rsidR="000B1A38">
        <w:rPr>
          <w:rFonts w:eastAsia="Times New Roman" w:cstheme="minorHAnsi"/>
          <w:sz w:val="24"/>
          <w:szCs w:val="24"/>
          <w:lang w:eastAsia="pl-PL"/>
        </w:rPr>
        <w:t>. Z</w:t>
      </w:r>
      <w:r>
        <w:rPr>
          <w:rFonts w:eastAsia="Times New Roman" w:cstheme="minorHAnsi"/>
          <w:sz w:val="24"/>
          <w:szCs w:val="24"/>
          <w:lang w:eastAsia="pl-PL"/>
        </w:rPr>
        <w:t xml:space="preserve">ostały one dodane jako przykład, że możemy zaczytywać w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pivotach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również inne typy danych.</w:t>
      </w:r>
    </w:p>
    <w:p w14:paraId="4927F74A" w14:textId="35563802" w:rsidR="000B1A38" w:rsidRDefault="000B1A38" w:rsidP="00E32D08">
      <w:pPr>
        <w:rPr>
          <w:rFonts w:eastAsia="Times New Roman" w:cstheme="minorHAnsi"/>
          <w:sz w:val="24"/>
          <w:szCs w:val="24"/>
          <w:lang w:eastAsia="pl-PL"/>
        </w:rPr>
      </w:pPr>
      <w:r w:rsidRPr="000B1A38">
        <w:rPr>
          <w:rFonts w:eastAsia="Times New Roman" w:cstheme="minorHAnsi"/>
          <w:sz w:val="24"/>
          <w:szCs w:val="24"/>
          <w:lang w:eastAsia="pl-PL"/>
        </w:rPr>
        <w:drawing>
          <wp:inline distT="0" distB="0" distL="0" distR="0" wp14:anchorId="0D57B33D" wp14:editId="482E5A97">
            <wp:extent cx="5760720" cy="17856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BC565" w14:textId="388BD02A" w:rsidR="000B1A38" w:rsidRDefault="000B1A38" w:rsidP="000B1A38">
      <w:pPr>
        <w:jc w:val="center"/>
        <w:rPr>
          <w:b/>
          <w:sz w:val="36"/>
        </w:rPr>
      </w:pPr>
      <w:r>
        <w:rPr>
          <w:b/>
          <w:sz w:val="36"/>
        </w:rPr>
        <w:t xml:space="preserve">Po co w </w:t>
      </w:r>
      <w:proofErr w:type="spellStart"/>
      <w:r>
        <w:rPr>
          <w:b/>
          <w:sz w:val="36"/>
        </w:rPr>
        <w:t>pivocie</w:t>
      </w:r>
      <w:proofErr w:type="spellEnd"/>
      <w:r>
        <w:rPr>
          <w:b/>
          <w:sz w:val="36"/>
        </w:rPr>
        <w:t xml:space="preserve"> Przykładowe monitorowanie działalności naukowej</w:t>
      </w:r>
      <w:r>
        <w:rPr>
          <w:b/>
          <w:sz w:val="36"/>
        </w:rPr>
        <w:t xml:space="preserve"> parametry dotyczące daty utworzenia rekordu</w:t>
      </w:r>
      <w:r w:rsidRPr="005F3819">
        <w:rPr>
          <w:b/>
          <w:sz w:val="36"/>
        </w:rPr>
        <w:t>?</w:t>
      </w:r>
    </w:p>
    <w:p w14:paraId="3AC27A73" w14:textId="77777777" w:rsidR="005425B6" w:rsidRDefault="000B1A38" w:rsidP="000B1A3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Potrzebowaliśmy </w:t>
      </w:r>
      <w:r w:rsidR="005425B6">
        <w:rPr>
          <w:bCs/>
          <w:sz w:val="24"/>
          <w:szCs w:val="24"/>
        </w:rPr>
        <w:t xml:space="preserve">mieć możliwość monitorowania działalności naukowej pracowników co kwartał. W publikacjach zapisywany jest jedynie rok, nie jest zapisywana dokładna data opublikowania pracy. Jednak pracownicy są zobowiązani do zgłaszania na bieżąco swoich publikacji i data utworzenia rekordu jest zbliżona do daty opublikowania. </w:t>
      </w:r>
    </w:p>
    <w:p w14:paraId="66BD9C0D" w14:textId="12EA702F" w:rsidR="000B1A38" w:rsidRDefault="005425B6" w:rsidP="000B1A3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Niestety jest to obarczone pewnym błędem – jeżeli publikacja została opublikowana w lutym, zgłoszona redaktorom w marcu, a wprowadzona w kwietniu to trafi do raportu z II kwartału.</w:t>
      </w:r>
    </w:p>
    <w:p w14:paraId="59F84010" w14:textId="6D895DE4" w:rsidR="00237CE0" w:rsidRPr="000B1A38" w:rsidRDefault="00A229D7" w:rsidP="000B1A3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Wymusza to także </w:t>
      </w:r>
      <w:r w:rsidR="00237CE0">
        <w:rPr>
          <w:bCs/>
          <w:sz w:val="24"/>
          <w:szCs w:val="24"/>
        </w:rPr>
        <w:t xml:space="preserve">przy zmianie statusu z publikacji niekompletnej na kompletną kopiowanie/tworzenie nowego rekordu publikacji, aby była nowa data utworzenia. Przykład - naukowiec zaczytał do bazy swoją publikację w marcu, dostała ona status niekompletna (niesprawdzona jeszcze przez redaktora) i datę utworzenia marcową. Pod koniec marca sporządzamy raport kwartalny z datami od 2023-01-01 do 2023-03-31 i ta publikacja do niego nie trafi, bo jest niekompletna. </w:t>
      </w:r>
      <w:proofErr w:type="spellStart"/>
      <w:r w:rsidR="00237CE0">
        <w:rPr>
          <w:bCs/>
          <w:sz w:val="24"/>
          <w:szCs w:val="24"/>
        </w:rPr>
        <w:t>Ukompletniamy</w:t>
      </w:r>
      <w:proofErr w:type="spellEnd"/>
      <w:r w:rsidR="00237CE0">
        <w:rPr>
          <w:bCs/>
          <w:sz w:val="24"/>
          <w:szCs w:val="24"/>
        </w:rPr>
        <w:t xml:space="preserve"> ją w kwietniu i żeby trafiła do raportu z drugiego kwartału to musi mieć datę utworzenia w tym kwartale, </w:t>
      </w:r>
      <w:r w:rsidR="002C1E31">
        <w:rPr>
          <w:bCs/>
          <w:sz w:val="24"/>
          <w:szCs w:val="24"/>
        </w:rPr>
        <w:t xml:space="preserve">dlatego kopiujemy istniejący rekord i dopiero </w:t>
      </w:r>
      <w:proofErr w:type="spellStart"/>
      <w:r w:rsidR="002C1E31">
        <w:rPr>
          <w:bCs/>
          <w:sz w:val="24"/>
          <w:szCs w:val="24"/>
        </w:rPr>
        <w:t>ukompletniamy</w:t>
      </w:r>
      <w:proofErr w:type="spellEnd"/>
      <w:r w:rsidR="002C1E31">
        <w:rPr>
          <w:bCs/>
          <w:sz w:val="24"/>
          <w:szCs w:val="24"/>
        </w:rPr>
        <w:t>.</w:t>
      </w:r>
      <w:r w:rsidR="00A43796">
        <w:rPr>
          <w:bCs/>
          <w:sz w:val="24"/>
          <w:szCs w:val="24"/>
        </w:rPr>
        <w:t xml:space="preserve"> </w:t>
      </w:r>
    </w:p>
    <w:p w14:paraId="47AF86CF" w14:textId="77777777" w:rsidR="000B1A38" w:rsidRPr="0083430B" w:rsidRDefault="000B1A38" w:rsidP="00E32D08">
      <w:pPr>
        <w:rPr>
          <w:rFonts w:eastAsia="Times New Roman" w:cstheme="minorHAnsi"/>
          <w:sz w:val="24"/>
          <w:szCs w:val="24"/>
          <w:lang w:eastAsia="pl-PL"/>
        </w:rPr>
      </w:pPr>
    </w:p>
    <w:sectPr w:rsidR="000B1A38" w:rsidRPr="0083430B" w:rsidSect="006C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9235" w14:textId="77777777" w:rsidR="00A9207C" w:rsidRDefault="00A9207C" w:rsidP="00D84DE3">
      <w:pPr>
        <w:spacing w:after="0" w:line="240" w:lineRule="auto"/>
      </w:pPr>
      <w:r>
        <w:separator/>
      </w:r>
    </w:p>
  </w:endnote>
  <w:endnote w:type="continuationSeparator" w:id="0">
    <w:p w14:paraId="604E5B9D" w14:textId="77777777" w:rsidR="00A9207C" w:rsidRDefault="00A9207C" w:rsidP="00D8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2664" w14:textId="77777777" w:rsidR="00A9207C" w:rsidRDefault="00A9207C" w:rsidP="00D84DE3">
      <w:pPr>
        <w:spacing w:after="0" w:line="240" w:lineRule="auto"/>
      </w:pPr>
      <w:r>
        <w:separator/>
      </w:r>
    </w:p>
  </w:footnote>
  <w:footnote w:type="continuationSeparator" w:id="0">
    <w:p w14:paraId="518DFCA7" w14:textId="77777777" w:rsidR="00A9207C" w:rsidRDefault="00A9207C" w:rsidP="00D84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33D"/>
    <w:rsid w:val="00036698"/>
    <w:rsid w:val="000B1A38"/>
    <w:rsid w:val="001315C0"/>
    <w:rsid w:val="00132644"/>
    <w:rsid w:val="00183DD0"/>
    <w:rsid w:val="00193DBF"/>
    <w:rsid w:val="002059D0"/>
    <w:rsid w:val="00227AAD"/>
    <w:rsid w:val="00237CE0"/>
    <w:rsid w:val="00244649"/>
    <w:rsid w:val="002C1E31"/>
    <w:rsid w:val="003116C6"/>
    <w:rsid w:val="003F39F9"/>
    <w:rsid w:val="004F033D"/>
    <w:rsid w:val="004F429B"/>
    <w:rsid w:val="00502E40"/>
    <w:rsid w:val="005425B6"/>
    <w:rsid w:val="005A76F1"/>
    <w:rsid w:val="005C35D0"/>
    <w:rsid w:val="005F3819"/>
    <w:rsid w:val="00677E74"/>
    <w:rsid w:val="006C1666"/>
    <w:rsid w:val="007A32A3"/>
    <w:rsid w:val="007B4692"/>
    <w:rsid w:val="007C1A2A"/>
    <w:rsid w:val="0083430B"/>
    <w:rsid w:val="0090290B"/>
    <w:rsid w:val="009F202A"/>
    <w:rsid w:val="00A229D7"/>
    <w:rsid w:val="00A43796"/>
    <w:rsid w:val="00A60DFC"/>
    <w:rsid w:val="00A9207C"/>
    <w:rsid w:val="00B729C7"/>
    <w:rsid w:val="00BE406D"/>
    <w:rsid w:val="00C117EE"/>
    <w:rsid w:val="00CC5F2E"/>
    <w:rsid w:val="00D64FD7"/>
    <w:rsid w:val="00D77D59"/>
    <w:rsid w:val="00D84DE3"/>
    <w:rsid w:val="00E32D08"/>
    <w:rsid w:val="00EA6ED8"/>
    <w:rsid w:val="00ED0690"/>
    <w:rsid w:val="00ED3093"/>
    <w:rsid w:val="00F81636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68E8"/>
  <w15:docId w15:val="{1E9299E8-44B4-48A1-ABAF-BFFB97D9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33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D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D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D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Krzysztof Karch</cp:lastModifiedBy>
  <cp:revision>32</cp:revision>
  <dcterms:created xsi:type="dcterms:W3CDTF">2023-09-07T14:52:00Z</dcterms:created>
  <dcterms:modified xsi:type="dcterms:W3CDTF">2023-09-18T08:10:00Z</dcterms:modified>
</cp:coreProperties>
</file>